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4D" w:rsidRPr="00B2036A" w:rsidRDefault="00570B4D">
      <w:pPr>
        <w:rPr>
          <w:rFonts w:asciiTheme="majorBidi" w:hAnsiTheme="majorBidi" w:cstheme="majorBidi"/>
          <w:sz w:val="28"/>
        </w:rPr>
      </w:pPr>
      <w:bookmarkStart w:id="0" w:name="_GoBack"/>
      <w:bookmarkEnd w:id="0"/>
      <w:r w:rsidRPr="00076F89">
        <w:rPr>
          <w:rFonts w:asciiTheme="majorBidi" w:hAnsiTheme="majorBidi" w:cstheme="majorBidi"/>
          <w:b/>
          <w:bCs/>
          <w:sz w:val="28"/>
          <w:cs/>
        </w:rPr>
        <w:t>ชื่อเรื่อง</w:t>
      </w:r>
      <w:r w:rsidRPr="00B2036A">
        <w:rPr>
          <w:rFonts w:asciiTheme="majorBidi" w:hAnsiTheme="majorBidi" w:cstheme="majorBidi"/>
          <w:sz w:val="28"/>
          <w:cs/>
        </w:rPr>
        <w:t xml:space="preserve"> การประดิษฐ์ระบบล้างคลองรากฟันแบบแรงดันลบจากสายน้ำเกลือ</w:t>
      </w:r>
    </w:p>
    <w:p w:rsidR="00570B4D" w:rsidRPr="00B2036A" w:rsidRDefault="00570B4D">
      <w:pPr>
        <w:rPr>
          <w:rFonts w:asciiTheme="majorBidi" w:hAnsiTheme="majorBidi" w:cstheme="majorBidi"/>
          <w:sz w:val="28"/>
        </w:rPr>
      </w:pPr>
      <w:r w:rsidRPr="00076F89">
        <w:rPr>
          <w:rFonts w:asciiTheme="majorBidi" w:hAnsiTheme="majorBidi" w:cstheme="majorBidi"/>
          <w:b/>
          <w:bCs/>
          <w:sz w:val="28"/>
          <w:cs/>
        </w:rPr>
        <w:t>โดย</w:t>
      </w:r>
      <w:r w:rsidRPr="00B2036A">
        <w:rPr>
          <w:rFonts w:asciiTheme="majorBidi" w:hAnsiTheme="majorBidi" w:cstheme="majorBidi"/>
          <w:sz w:val="28"/>
          <w:cs/>
        </w:rPr>
        <w:t xml:space="preserve"> ทันตแพทย์อนุพงศ์ เปรมใจ ฝ่ายทันตกรรม โรงพยาบาลพนัสนิคม</w:t>
      </w:r>
    </w:p>
    <w:p w:rsidR="00570B4D" w:rsidRPr="00076F89" w:rsidRDefault="00570B4D">
      <w:pPr>
        <w:rPr>
          <w:rFonts w:asciiTheme="majorBidi" w:hAnsiTheme="majorBidi" w:cstheme="majorBidi"/>
          <w:b/>
          <w:bCs/>
          <w:sz w:val="28"/>
        </w:rPr>
      </w:pPr>
      <w:r w:rsidRPr="00076F89">
        <w:rPr>
          <w:rFonts w:asciiTheme="majorBidi" w:hAnsiTheme="majorBidi" w:cstheme="majorBidi"/>
          <w:b/>
          <w:bCs/>
          <w:sz w:val="28"/>
          <w:cs/>
        </w:rPr>
        <w:t xml:space="preserve">บทนำ </w:t>
      </w:r>
    </w:p>
    <w:p w:rsidR="00324637" w:rsidRPr="00B2036A" w:rsidRDefault="00570B4D">
      <w:pPr>
        <w:rPr>
          <w:rFonts w:asciiTheme="majorBidi" w:hAnsiTheme="majorBidi" w:cstheme="majorBidi"/>
          <w:sz w:val="28"/>
        </w:rPr>
      </w:pPr>
      <w:r w:rsidRPr="00B2036A">
        <w:rPr>
          <w:rFonts w:asciiTheme="majorBidi" w:hAnsiTheme="majorBidi" w:cstheme="majorBidi"/>
          <w:sz w:val="28"/>
          <w:cs/>
        </w:rPr>
        <w:tab/>
        <w:t>การล้างคลองรากฟันเป็นขั้นตอนสำคัญในการรักษารากฟัน จุดประสงค์ของการล้างคลองรากฟันเพื่อกำจัดเศษสิ่งสกปรก และเชื้อแบคทีเรียในคลองรากฟัน</w:t>
      </w:r>
      <w:r w:rsidR="00217708" w:rsidRPr="00B2036A">
        <w:rPr>
          <w:rFonts w:asciiTheme="majorBidi" w:hAnsiTheme="majorBidi" w:cstheme="majorBidi"/>
          <w:sz w:val="28"/>
          <w:cs/>
        </w:rPr>
        <w:t xml:space="preserve">  </w:t>
      </w:r>
      <w:r w:rsidRPr="00B2036A">
        <w:rPr>
          <w:rFonts w:asciiTheme="majorBidi" w:hAnsiTheme="majorBidi" w:cstheme="majorBidi"/>
          <w:sz w:val="28"/>
          <w:cs/>
        </w:rPr>
        <w:t xml:space="preserve">แต่เดิมการล้างคลองรากฟันทำได้โดยใช้เข็มฉีดยาและกระบอกฉีดยา ร่วมกับน้ำยาล้างคลองรากฟัน น้ำยาล้างคลองรากฟันควรมีคุณสมบัติในการละลายเนื้อเยื่อโพรงประสาทฟัน รวมถึงการฆ่าเชื้อแบคทีเรีย น้ำยาล้างคลองรากฟันที่นิยมใช้ได้แก่ </w:t>
      </w:r>
      <w:r w:rsidRPr="00B2036A">
        <w:rPr>
          <w:rFonts w:asciiTheme="majorBidi" w:hAnsiTheme="majorBidi" w:cstheme="majorBidi"/>
          <w:sz w:val="28"/>
        </w:rPr>
        <w:t>2</w:t>
      </w:r>
      <w:r w:rsidRPr="00B2036A">
        <w:rPr>
          <w:rFonts w:asciiTheme="majorBidi" w:hAnsiTheme="majorBidi" w:cstheme="majorBidi"/>
          <w:sz w:val="28"/>
          <w:cs/>
        </w:rPr>
        <w:t>.</w:t>
      </w:r>
      <w:r w:rsidRPr="00B2036A">
        <w:rPr>
          <w:rFonts w:asciiTheme="majorBidi" w:hAnsiTheme="majorBidi" w:cstheme="majorBidi"/>
          <w:sz w:val="28"/>
        </w:rPr>
        <w:t>5</w:t>
      </w:r>
      <w:r w:rsidRPr="00B2036A">
        <w:rPr>
          <w:rFonts w:asciiTheme="majorBidi" w:hAnsiTheme="majorBidi" w:cstheme="majorBidi"/>
          <w:sz w:val="28"/>
          <w:cs/>
        </w:rPr>
        <w:t>%โซเดียมไฮโปคลอไรต์ แต่อย่างไรก็ตามหากใช้อย่างไม่ระมัดระวัง</w:t>
      </w:r>
      <w:r w:rsidR="007C1C40" w:rsidRPr="00B2036A">
        <w:rPr>
          <w:rFonts w:asciiTheme="majorBidi" w:hAnsiTheme="majorBidi" w:cstheme="majorBidi"/>
          <w:sz w:val="28"/>
          <w:cs/>
        </w:rPr>
        <w:t xml:space="preserve"> ดังเช่นการฉีดน้ำยาล้างคลองรากฟันแรงเกินไป หรือในฟันที่มีปลายรากฟันเปิดเนื่องจากการเจริญของปลายราก</w:t>
      </w:r>
      <w:r w:rsidR="001820E5" w:rsidRPr="00B2036A">
        <w:rPr>
          <w:rFonts w:asciiTheme="majorBidi" w:hAnsiTheme="majorBidi" w:cstheme="majorBidi"/>
          <w:sz w:val="28"/>
          <w:cs/>
        </w:rPr>
        <w:t>ฟัน</w:t>
      </w:r>
      <w:r w:rsidR="007C1C40" w:rsidRPr="00B2036A">
        <w:rPr>
          <w:rFonts w:asciiTheme="majorBidi" w:hAnsiTheme="majorBidi" w:cstheme="majorBidi"/>
          <w:sz w:val="28"/>
          <w:cs/>
        </w:rPr>
        <w:t>ไม่สมบูรณ์</w:t>
      </w:r>
      <w:r w:rsidR="001820E5" w:rsidRPr="00B2036A">
        <w:rPr>
          <w:rFonts w:asciiTheme="majorBidi" w:hAnsiTheme="majorBidi" w:cstheme="majorBidi"/>
          <w:sz w:val="28"/>
          <w:cs/>
        </w:rPr>
        <w:t xml:space="preserve"> </w:t>
      </w:r>
      <w:r w:rsidRPr="00B2036A">
        <w:rPr>
          <w:rFonts w:asciiTheme="majorBidi" w:hAnsiTheme="majorBidi" w:cstheme="majorBidi"/>
          <w:sz w:val="28"/>
          <w:cs/>
        </w:rPr>
        <w:t>อาจทำให้เกิดการเกินของน้ำยาออกไปนอกรากฟัน</w:t>
      </w:r>
      <w:r w:rsidR="001820E5" w:rsidRPr="00B2036A">
        <w:rPr>
          <w:rFonts w:asciiTheme="majorBidi" w:hAnsiTheme="majorBidi" w:cstheme="majorBidi"/>
          <w:sz w:val="28"/>
          <w:cs/>
        </w:rPr>
        <w:t xml:space="preserve"> </w:t>
      </w:r>
      <w:r w:rsidRPr="00B2036A">
        <w:rPr>
          <w:rFonts w:asciiTheme="majorBidi" w:hAnsiTheme="majorBidi" w:cstheme="majorBidi"/>
          <w:sz w:val="28"/>
          <w:cs/>
        </w:rPr>
        <w:t>จนทำให้เกิดการระคายเคืองของเนื้อเยื่อรอบๆรากฟัน เกิดอาการปวด บวม รุนแรงได้</w:t>
      </w:r>
    </w:p>
    <w:p w:rsidR="001820E5" w:rsidRPr="00B2036A" w:rsidRDefault="00570B4D">
      <w:pPr>
        <w:rPr>
          <w:rFonts w:asciiTheme="majorBidi" w:hAnsiTheme="majorBidi" w:cstheme="majorBidi"/>
          <w:sz w:val="28"/>
        </w:rPr>
      </w:pPr>
      <w:r w:rsidRPr="00B2036A">
        <w:rPr>
          <w:rFonts w:asciiTheme="majorBidi" w:hAnsiTheme="majorBidi" w:cstheme="majorBidi"/>
          <w:sz w:val="28"/>
          <w:cs/>
        </w:rPr>
        <w:tab/>
        <w:t>ระบบล้างคลองรากฟันแบบแรงดันลบ</w:t>
      </w:r>
      <w:r w:rsidR="007C1C40" w:rsidRPr="00B2036A">
        <w:rPr>
          <w:rFonts w:asciiTheme="majorBidi" w:hAnsiTheme="majorBidi" w:cstheme="majorBidi"/>
          <w:sz w:val="28"/>
          <w:cs/>
        </w:rPr>
        <w:t xml:space="preserve"> เป็นระบบที่ช่วยป้องกัน</w:t>
      </w:r>
      <w:r w:rsidR="001820E5" w:rsidRPr="00B2036A">
        <w:rPr>
          <w:rFonts w:asciiTheme="majorBidi" w:hAnsiTheme="majorBidi" w:cstheme="majorBidi"/>
          <w:sz w:val="28"/>
          <w:cs/>
        </w:rPr>
        <w:t>ไม่</w:t>
      </w:r>
      <w:r w:rsidR="007C1C40" w:rsidRPr="00B2036A">
        <w:rPr>
          <w:rFonts w:asciiTheme="majorBidi" w:hAnsiTheme="majorBidi" w:cstheme="majorBidi"/>
          <w:sz w:val="28"/>
          <w:cs/>
        </w:rPr>
        <w:t>ให้</w:t>
      </w:r>
      <w:r w:rsidR="001820E5" w:rsidRPr="00B2036A">
        <w:rPr>
          <w:rFonts w:asciiTheme="majorBidi" w:hAnsiTheme="majorBidi" w:cstheme="majorBidi"/>
          <w:sz w:val="28"/>
          <w:cs/>
        </w:rPr>
        <w:t xml:space="preserve"> น้ำยาล้างรากฟันเกินออกนอกรากฟันได้ โดยหลักการจะตรงกันข้ามกับการล้างแบบเดิมที่จะฉีดน้ำยาล้างคลองรากฟันเข้าไปในรากฟันโดยตรงผ่านเข็มและกระบอกฉีดยาและถูกดูดออกทางด้านบนโพรงประสาทฟัน แต่ระบบนี้จะทำการดูดน้ำยาล้างคลองรากฟันจากคลองรากฟันผ่านเข็ม และทำการฉีดน้ำยาล้างคลองรากที่ด้านบนของโพรงประสาทฟันแทน ทำให้น้ำยาล้างคลองรากฟันมีการไหลจากด้านบนของโพรงประสาทลงไปชะล้างทำความสะอาดสิ่งสกปรกและแบคทีเรียในคลองรากฟัน และถูกดูดออกทางเข็มในรากฟัน ซึ่งจะช่วยป้องกันการเกินของน้ำยาล้างคลองรากฟัน ขณะฉีดล้างคลองรากฟันได้</w:t>
      </w:r>
    </w:p>
    <w:p w:rsidR="00877269" w:rsidRDefault="00297BA5">
      <w:pPr>
        <w:rPr>
          <w:rFonts w:asciiTheme="majorBidi" w:hAnsiTheme="majorBidi" w:cstheme="majorBidi"/>
          <w:sz w:val="28"/>
        </w:rPr>
      </w:pPr>
      <w:r w:rsidRPr="00B2036A">
        <w:rPr>
          <w:rFonts w:asciiTheme="majorBidi" w:hAnsiTheme="majorBidi" w:cstheme="majorBidi"/>
          <w:sz w:val="28"/>
          <w:cs/>
        </w:rPr>
        <w:tab/>
      </w:r>
      <w:r w:rsidR="006274B8" w:rsidRPr="00B2036A">
        <w:rPr>
          <w:rFonts w:asciiTheme="majorBidi" w:hAnsiTheme="majorBidi" w:cstheme="majorBidi"/>
          <w:sz w:val="28"/>
        </w:rPr>
        <w:t>EndoV</w:t>
      </w:r>
      <w:r w:rsidRPr="00B2036A">
        <w:rPr>
          <w:rFonts w:asciiTheme="majorBidi" w:hAnsiTheme="majorBidi" w:cstheme="majorBidi"/>
          <w:sz w:val="28"/>
        </w:rPr>
        <w:t>ac</w:t>
      </w:r>
      <w:r w:rsidRPr="00B2036A">
        <w:rPr>
          <w:rFonts w:asciiTheme="majorBidi" w:hAnsiTheme="majorBidi" w:cstheme="majorBidi"/>
          <w:sz w:val="28"/>
          <w:cs/>
        </w:rPr>
        <w:t>™ เป็นระบบล้างคลองรากฟันแบบแรงดันลบที่</w:t>
      </w:r>
      <w:r w:rsidR="006A79F0" w:rsidRPr="00B2036A">
        <w:rPr>
          <w:rFonts w:asciiTheme="majorBidi" w:hAnsiTheme="majorBidi" w:cstheme="majorBidi"/>
          <w:sz w:val="28"/>
          <w:cs/>
        </w:rPr>
        <w:t xml:space="preserve">พัฒนาขึ้นโดย บริษัท </w:t>
      </w:r>
      <w:r w:rsidR="006A79F0" w:rsidRPr="00B2036A">
        <w:rPr>
          <w:rFonts w:asciiTheme="majorBidi" w:hAnsiTheme="majorBidi" w:cstheme="majorBidi"/>
          <w:sz w:val="28"/>
        </w:rPr>
        <w:t>SybronEndo</w:t>
      </w:r>
      <w:r w:rsidR="00B2036A" w:rsidRPr="00B2036A">
        <w:rPr>
          <w:rFonts w:asciiTheme="majorBidi" w:hAnsiTheme="majorBidi" w:cs="Angsana New"/>
          <w:sz w:val="28"/>
          <w:cs/>
        </w:rPr>
        <w:t xml:space="preserve">™ </w:t>
      </w:r>
      <w:r w:rsidR="00B2036A" w:rsidRPr="00B2036A">
        <w:rPr>
          <w:rFonts w:asciiTheme="majorBidi" w:hAnsiTheme="majorBidi" w:cstheme="majorBidi"/>
          <w:sz w:val="28"/>
          <w:cs/>
        </w:rPr>
        <w:t xml:space="preserve">ประกอบด้วยส่วนประกอบหลัก </w:t>
      </w:r>
      <w:r w:rsidR="00B2036A" w:rsidRPr="00B2036A">
        <w:rPr>
          <w:rFonts w:asciiTheme="majorBidi" w:hAnsiTheme="majorBidi" w:cstheme="majorBidi"/>
          <w:sz w:val="28"/>
        </w:rPr>
        <w:t xml:space="preserve">3 </w:t>
      </w:r>
      <w:r w:rsidR="00B2036A" w:rsidRPr="00B2036A">
        <w:rPr>
          <w:rFonts w:asciiTheme="majorBidi" w:hAnsiTheme="majorBidi" w:cstheme="majorBidi"/>
          <w:sz w:val="28"/>
          <w:cs/>
        </w:rPr>
        <w:t xml:space="preserve">ส่วน ได้แก่ </w:t>
      </w:r>
      <w:r w:rsidR="00B2036A" w:rsidRPr="00B2036A">
        <w:rPr>
          <w:rFonts w:asciiTheme="majorBidi" w:hAnsiTheme="majorBidi" w:cstheme="majorBidi"/>
          <w:sz w:val="28"/>
        </w:rPr>
        <w:t xml:space="preserve">Master Delivery Tip </w:t>
      </w:r>
      <w:r w:rsidR="00B2036A" w:rsidRPr="00B2036A">
        <w:rPr>
          <w:rFonts w:asciiTheme="majorBidi" w:hAnsiTheme="majorBidi" w:cs="Angsana New"/>
          <w:sz w:val="28"/>
          <w:cs/>
        </w:rPr>
        <w:t>(</w:t>
      </w:r>
      <w:r w:rsidR="00B2036A" w:rsidRPr="00B2036A">
        <w:rPr>
          <w:rFonts w:asciiTheme="majorBidi" w:hAnsiTheme="majorBidi" w:cstheme="majorBidi"/>
          <w:sz w:val="28"/>
        </w:rPr>
        <w:t>MDT</w:t>
      </w:r>
      <w:r w:rsidR="00B2036A" w:rsidRPr="00B2036A">
        <w:rPr>
          <w:rFonts w:asciiTheme="majorBidi" w:hAnsiTheme="majorBidi" w:cs="Angsana New"/>
          <w:sz w:val="28"/>
          <w:cs/>
        </w:rPr>
        <w:t>)</w:t>
      </w:r>
      <w:r w:rsidR="00B2036A" w:rsidRPr="00B2036A">
        <w:rPr>
          <w:rFonts w:asciiTheme="majorBidi" w:hAnsiTheme="majorBidi" w:cstheme="majorBidi"/>
          <w:sz w:val="28"/>
        </w:rPr>
        <w:t xml:space="preserve">, Macrocanular, </w:t>
      </w:r>
      <w:r w:rsidR="00B2036A" w:rsidRPr="00B2036A">
        <w:rPr>
          <w:rFonts w:asciiTheme="majorBidi" w:hAnsiTheme="majorBidi" w:cstheme="majorBidi"/>
          <w:sz w:val="28"/>
          <w:cs/>
        </w:rPr>
        <w:t xml:space="preserve">และ </w:t>
      </w:r>
      <w:r w:rsidR="00B2036A" w:rsidRPr="00B2036A">
        <w:rPr>
          <w:rFonts w:asciiTheme="majorBidi" w:hAnsiTheme="majorBidi" w:cstheme="majorBidi"/>
          <w:sz w:val="28"/>
        </w:rPr>
        <w:t>Microcanular</w:t>
      </w:r>
      <w:r w:rsidR="00B2036A">
        <w:rPr>
          <w:rFonts w:asciiTheme="majorBidi" w:hAnsiTheme="majorBidi" w:cs="Angsana New"/>
          <w:sz w:val="28"/>
          <w:cs/>
        </w:rPr>
        <w:t xml:space="preserve"> </w:t>
      </w:r>
      <w:r w:rsidR="00B2036A">
        <w:rPr>
          <w:rFonts w:asciiTheme="majorBidi" w:hAnsiTheme="majorBidi" w:cstheme="majorBidi" w:hint="cs"/>
          <w:sz w:val="28"/>
          <w:cs/>
        </w:rPr>
        <w:t xml:space="preserve">โดยที่ </w:t>
      </w:r>
      <w:r w:rsidR="00B2036A">
        <w:rPr>
          <w:rFonts w:asciiTheme="majorBidi" w:hAnsiTheme="majorBidi" w:cstheme="majorBidi"/>
          <w:sz w:val="28"/>
        </w:rPr>
        <w:t xml:space="preserve">MDT </w:t>
      </w:r>
      <w:r w:rsidR="00B2036A">
        <w:rPr>
          <w:rFonts w:asciiTheme="majorBidi" w:hAnsiTheme="majorBidi" w:cstheme="majorBidi" w:hint="cs"/>
          <w:sz w:val="28"/>
          <w:cs/>
        </w:rPr>
        <w:t xml:space="preserve">จะทำหน้าที่ฉีดน้ำยาล้างคลองรากในโพรงประสาทรากฟันส่วนตัว และดูดน้ำยาล้างคลองรากฟันส่วนเกินไปพร้อมๆกัน </w:t>
      </w:r>
      <w:r w:rsidR="00B2036A">
        <w:rPr>
          <w:rFonts w:asciiTheme="majorBidi" w:hAnsiTheme="majorBidi" w:cstheme="majorBidi"/>
          <w:sz w:val="28"/>
        </w:rPr>
        <w:t xml:space="preserve">Macrocanular </w:t>
      </w:r>
      <w:r w:rsidR="00B2036A">
        <w:rPr>
          <w:rFonts w:asciiTheme="majorBidi" w:hAnsiTheme="majorBidi" w:cstheme="majorBidi" w:hint="cs"/>
          <w:sz w:val="28"/>
          <w:cs/>
        </w:rPr>
        <w:t xml:space="preserve">และ </w:t>
      </w:r>
      <w:r w:rsidR="00B2036A">
        <w:rPr>
          <w:rFonts w:asciiTheme="majorBidi" w:hAnsiTheme="majorBidi" w:cstheme="majorBidi"/>
          <w:sz w:val="28"/>
        </w:rPr>
        <w:t xml:space="preserve">Microcanular </w:t>
      </w:r>
      <w:r w:rsidR="00B2036A">
        <w:rPr>
          <w:rFonts w:asciiTheme="majorBidi" w:hAnsiTheme="majorBidi" w:cstheme="majorBidi" w:hint="cs"/>
          <w:sz w:val="28"/>
          <w:cs/>
        </w:rPr>
        <w:t xml:space="preserve">จะทำหน้าที่ดูดน้ำยาล้างคลองรากฟันในคลองรากฟันทำให้ระบบเป็นแบบแรงดันลบ ซึ่งจะไปต่อกับที่ดูดน้ำลายแรงดันสูงรวมกับ </w:t>
      </w:r>
      <w:r w:rsidR="00B2036A">
        <w:rPr>
          <w:rFonts w:asciiTheme="majorBidi" w:hAnsiTheme="majorBidi" w:cstheme="majorBidi"/>
          <w:sz w:val="28"/>
        </w:rPr>
        <w:t xml:space="preserve">MDT </w:t>
      </w:r>
      <w:r w:rsidR="00B2036A">
        <w:rPr>
          <w:rFonts w:asciiTheme="majorBidi" w:hAnsiTheme="majorBidi" w:cstheme="majorBidi" w:hint="cs"/>
          <w:sz w:val="28"/>
          <w:cs/>
        </w:rPr>
        <w:t xml:space="preserve">อีกทีหนึ่ง </w:t>
      </w:r>
      <w:r w:rsidR="005C718F">
        <w:rPr>
          <w:rFonts w:asciiTheme="majorBidi" w:hAnsiTheme="majorBidi" w:cstheme="majorBidi" w:hint="cs"/>
          <w:sz w:val="28"/>
          <w:cs/>
        </w:rPr>
        <w:t xml:space="preserve"> </w:t>
      </w:r>
      <w:r w:rsidR="00B2036A">
        <w:rPr>
          <w:rFonts w:asciiTheme="majorBidi" w:hAnsiTheme="majorBidi" w:cstheme="majorBidi" w:hint="cs"/>
          <w:sz w:val="28"/>
          <w:cs/>
        </w:rPr>
        <w:t>จาก</w:t>
      </w:r>
      <w:r w:rsidR="005C718F">
        <w:rPr>
          <w:rFonts w:asciiTheme="majorBidi" w:hAnsiTheme="majorBidi" w:cstheme="majorBidi" w:hint="cs"/>
          <w:sz w:val="28"/>
          <w:cs/>
        </w:rPr>
        <w:t>หลาย</w:t>
      </w:r>
      <w:r w:rsidR="00B2036A">
        <w:rPr>
          <w:rFonts w:asciiTheme="majorBidi" w:hAnsiTheme="majorBidi" w:cstheme="majorBidi" w:hint="cs"/>
          <w:sz w:val="28"/>
          <w:cs/>
        </w:rPr>
        <w:t xml:space="preserve">การศึกษาพบว่า </w:t>
      </w:r>
      <w:r w:rsidR="00B2036A">
        <w:rPr>
          <w:rFonts w:asciiTheme="majorBidi" w:hAnsiTheme="majorBidi" w:cstheme="majorBidi"/>
          <w:sz w:val="28"/>
        </w:rPr>
        <w:t>EndoVac</w:t>
      </w:r>
      <w:r w:rsidR="00B2036A">
        <w:rPr>
          <w:rFonts w:asciiTheme="majorBidi" w:hAnsiTheme="majorBidi" w:cs="Angsana New"/>
          <w:sz w:val="28"/>
          <w:cs/>
        </w:rPr>
        <w:t xml:space="preserve">™ </w:t>
      </w:r>
      <w:r w:rsidR="00B2036A">
        <w:rPr>
          <w:rFonts w:asciiTheme="majorBidi" w:hAnsiTheme="majorBidi" w:cstheme="majorBidi" w:hint="cs"/>
          <w:sz w:val="28"/>
          <w:cs/>
        </w:rPr>
        <w:t>มีประ</w:t>
      </w:r>
      <w:r w:rsidR="005C718F">
        <w:rPr>
          <w:rFonts w:asciiTheme="majorBidi" w:hAnsiTheme="majorBidi" w:cstheme="majorBidi" w:hint="cs"/>
          <w:sz w:val="28"/>
          <w:cs/>
        </w:rPr>
        <w:t>สิทธิภาพในการกำจัดเศษสิ่งสกปรกในคลองรากฟันได้ดีกว่าการล้างคลองรากฟันแบบธรรมดา</w:t>
      </w:r>
      <w:r w:rsidR="00877269">
        <w:rPr>
          <w:rFonts w:asciiTheme="majorBidi" w:hAnsiTheme="majorBidi" w:cstheme="majorBidi"/>
          <w:sz w:val="28"/>
        </w:rPr>
        <w:t xml:space="preserve"> </w:t>
      </w:r>
      <w:r w:rsidR="00877269">
        <w:rPr>
          <w:rFonts w:asciiTheme="majorBidi" w:hAnsiTheme="majorBidi" w:cstheme="majorBidi"/>
          <w:sz w:val="28"/>
        </w:rPr>
        <w:br/>
      </w:r>
      <w:r w:rsidR="00877269">
        <w:rPr>
          <w:rFonts w:asciiTheme="majorBidi" w:hAnsiTheme="majorBidi" w:cstheme="majorBidi" w:hint="cs"/>
          <w:sz w:val="28"/>
          <w:cs/>
        </w:rPr>
        <w:t xml:space="preserve">คลิปแสดงหลักการ </w:t>
      </w:r>
      <w:r w:rsidR="00877269">
        <w:rPr>
          <w:rFonts w:asciiTheme="majorBidi" w:hAnsiTheme="majorBidi" w:cstheme="majorBidi"/>
          <w:sz w:val="28"/>
        </w:rPr>
        <w:t xml:space="preserve">EndoVac™ </w:t>
      </w:r>
    </w:p>
    <w:p w:rsidR="00877269" w:rsidRDefault="002313C1">
      <w:hyperlink r:id="rId6" w:history="1">
        <w:r w:rsidR="00877269">
          <w:rPr>
            <w:rStyle w:val="a4"/>
          </w:rPr>
          <w:t>https://www.youtube.com/watch?v=dptbXsIOXJA</w:t>
        </w:r>
      </w:hyperlink>
    </w:p>
    <w:p w:rsidR="00877269" w:rsidRDefault="002313C1">
      <w:hyperlink r:id="rId7" w:history="1">
        <w:r w:rsidR="00877269">
          <w:rPr>
            <w:rStyle w:val="a4"/>
          </w:rPr>
          <w:t>https://www.youtube.com/watch?v=C96uDBhmoG8</w:t>
        </w:r>
      </w:hyperlink>
    </w:p>
    <w:p w:rsidR="00877269" w:rsidRPr="009A7386" w:rsidRDefault="002313C1">
      <w:hyperlink r:id="rId8" w:history="1">
        <w:r w:rsidR="00877269">
          <w:rPr>
            <w:rStyle w:val="a4"/>
          </w:rPr>
          <w:t>https://www.youtube.com/watch?v=AaJdxjua93E</w:t>
        </w:r>
      </w:hyperlink>
    </w:p>
    <w:p w:rsidR="005C718F" w:rsidRDefault="005C718F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  <w:cs/>
        </w:rPr>
        <w:tab/>
      </w:r>
      <w:r>
        <w:rPr>
          <w:rFonts w:asciiTheme="majorBidi" w:hAnsiTheme="majorBidi" w:cstheme="majorBidi" w:hint="cs"/>
          <w:sz w:val="28"/>
          <w:cs/>
        </w:rPr>
        <w:t xml:space="preserve">จากหลักการของ </w:t>
      </w:r>
      <w:r>
        <w:rPr>
          <w:rFonts w:asciiTheme="majorBidi" w:hAnsiTheme="majorBidi" w:cstheme="majorBidi"/>
          <w:sz w:val="28"/>
        </w:rPr>
        <w:t>EndoVac</w:t>
      </w:r>
      <w:r>
        <w:rPr>
          <w:rFonts w:asciiTheme="majorBidi" w:hAnsiTheme="majorBidi" w:cs="Angsana New"/>
          <w:sz w:val="28"/>
          <w:cs/>
        </w:rPr>
        <w:t xml:space="preserve">™ </w:t>
      </w:r>
      <w:r>
        <w:rPr>
          <w:rFonts w:asciiTheme="majorBidi" w:hAnsiTheme="majorBidi" w:cstheme="majorBidi" w:hint="cs"/>
          <w:sz w:val="28"/>
          <w:cs/>
        </w:rPr>
        <w:t xml:space="preserve">ผู้จัดทำจึงได้ประยุกต์การทำระบบล้างคลองรากฟันแบบแรงดันลบ โดยใช้วัสดุที่สามารถหาได้ง่ายในโรงพยาบาบาล ได้แก่ชุดสายน้ำเกลือ และเข็ม เพื่อเพิ่มประสิทธิภาพในงานรักษาคลองรากฟัน และสามารถประหยัดค่าใช้จ่ายในการสั่งซื้อ อุปกรณ์ </w:t>
      </w:r>
      <w:r>
        <w:rPr>
          <w:rFonts w:asciiTheme="majorBidi" w:hAnsiTheme="majorBidi" w:cstheme="majorBidi"/>
          <w:sz w:val="28"/>
        </w:rPr>
        <w:t>EndoVac</w:t>
      </w:r>
      <w:r>
        <w:rPr>
          <w:rFonts w:asciiTheme="majorBidi" w:hAnsiTheme="majorBidi" w:cs="Angsana New"/>
          <w:sz w:val="28"/>
          <w:cs/>
        </w:rPr>
        <w:t xml:space="preserve">™ </w:t>
      </w:r>
      <w:r>
        <w:rPr>
          <w:rFonts w:asciiTheme="majorBidi" w:hAnsiTheme="majorBidi" w:cstheme="majorBidi" w:hint="cs"/>
          <w:sz w:val="28"/>
          <w:cs/>
        </w:rPr>
        <w:t>ที่มีราคาสูงได้</w:t>
      </w:r>
    </w:p>
    <w:p w:rsidR="00324270" w:rsidRDefault="00324270">
      <w:pPr>
        <w:rPr>
          <w:rFonts w:asciiTheme="majorBidi" w:hAnsiTheme="majorBidi" w:cstheme="majorBidi"/>
          <w:sz w:val="28"/>
        </w:rPr>
      </w:pPr>
    </w:p>
    <w:p w:rsidR="005C718F" w:rsidRPr="00076F89" w:rsidRDefault="005C718F">
      <w:pPr>
        <w:rPr>
          <w:rFonts w:asciiTheme="majorBidi" w:hAnsiTheme="majorBidi" w:cstheme="majorBidi"/>
          <w:b/>
          <w:bCs/>
          <w:sz w:val="28"/>
        </w:rPr>
      </w:pPr>
      <w:r w:rsidRPr="00076F89">
        <w:rPr>
          <w:rFonts w:asciiTheme="majorBidi" w:hAnsiTheme="majorBidi" w:cstheme="majorBidi" w:hint="cs"/>
          <w:b/>
          <w:bCs/>
          <w:sz w:val="28"/>
          <w:cs/>
        </w:rPr>
        <w:lastRenderedPageBreak/>
        <w:t>อุปกรณ์</w:t>
      </w:r>
    </w:p>
    <w:p w:rsidR="00A72B20" w:rsidRDefault="005C718F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  <w:cs/>
        </w:rPr>
        <w:tab/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="Angsana New"/>
          <w:sz w:val="28"/>
          <w:cs/>
        </w:rPr>
        <w:t>.</w:t>
      </w:r>
      <w:r w:rsidR="00A72B20">
        <w:rPr>
          <w:rFonts w:asciiTheme="majorBidi" w:hAnsiTheme="majorBidi" w:cstheme="majorBidi" w:hint="cs"/>
          <w:sz w:val="28"/>
          <w:cs/>
        </w:rPr>
        <w:t xml:space="preserve"> ชุดสายน้ำเกลือแบบมีที่ให้ยารูปตัว </w:t>
      </w:r>
      <w:r w:rsidR="00A72B20">
        <w:rPr>
          <w:rFonts w:asciiTheme="majorBidi" w:hAnsiTheme="majorBidi" w:cstheme="majorBidi"/>
          <w:sz w:val="28"/>
        </w:rPr>
        <w:t xml:space="preserve">Y </w:t>
      </w:r>
      <w:r w:rsidR="00A72B20">
        <w:rPr>
          <w:rFonts w:asciiTheme="majorBidi" w:hAnsiTheme="majorBidi" w:cs="Angsana New"/>
          <w:sz w:val="28"/>
          <w:cs/>
        </w:rPr>
        <w:t xml:space="preserve">( </w:t>
      </w:r>
      <w:r w:rsidR="00A72B20">
        <w:rPr>
          <w:rFonts w:asciiTheme="majorBidi" w:hAnsiTheme="majorBidi" w:cstheme="majorBidi"/>
          <w:sz w:val="28"/>
        </w:rPr>
        <w:t xml:space="preserve">IV set with Y injection </w:t>
      </w:r>
      <w:r w:rsidR="00A72B20">
        <w:rPr>
          <w:rFonts w:asciiTheme="majorBidi" w:hAnsiTheme="majorBidi" w:cs="Angsana New"/>
          <w:sz w:val="28"/>
          <w:cs/>
        </w:rPr>
        <w:t>)</w:t>
      </w:r>
      <w:r w:rsidR="00A72B20">
        <w:rPr>
          <w:rFonts w:asciiTheme="majorBidi" w:hAnsiTheme="majorBidi" w:cstheme="majorBidi" w:hint="cs"/>
          <w:sz w:val="28"/>
          <w:cs/>
        </w:rPr>
        <w:t xml:space="preserve"> </w:t>
      </w:r>
      <w:r w:rsidR="00A72B20">
        <w:rPr>
          <w:rFonts w:asciiTheme="majorBidi" w:hAnsiTheme="majorBidi" w:cstheme="majorBidi"/>
          <w:sz w:val="28"/>
        </w:rPr>
        <w:t xml:space="preserve">2 </w:t>
      </w:r>
      <w:r w:rsidR="00A72B20">
        <w:rPr>
          <w:rFonts w:asciiTheme="majorBidi" w:hAnsiTheme="majorBidi" w:cstheme="majorBidi" w:hint="cs"/>
          <w:sz w:val="28"/>
          <w:cs/>
        </w:rPr>
        <w:t>ชุด</w:t>
      </w:r>
    </w:p>
    <w:p w:rsidR="00A72B20" w:rsidRDefault="00A72B2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  <w:t>2</w:t>
      </w:r>
      <w:r>
        <w:rPr>
          <w:rFonts w:asciiTheme="majorBidi" w:hAnsiTheme="majorBidi" w:cs="Angsana New"/>
          <w:sz w:val="28"/>
          <w:cs/>
        </w:rPr>
        <w:t>.</w:t>
      </w:r>
      <w:r>
        <w:rPr>
          <w:rFonts w:asciiTheme="majorBidi" w:hAnsiTheme="majorBidi" w:cstheme="majorBidi" w:hint="cs"/>
          <w:sz w:val="28"/>
          <w:cs/>
        </w:rPr>
        <w:t xml:space="preserve"> เข็มขนาด </w:t>
      </w:r>
      <w:r>
        <w:rPr>
          <w:rFonts w:asciiTheme="majorBidi" w:hAnsiTheme="majorBidi" w:cstheme="majorBidi"/>
          <w:sz w:val="28"/>
        </w:rPr>
        <w:t xml:space="preserve">#30 </w:t>
      </w:r>
      <w:r>
        <w:rPr>
          <w:rFonts w:asciiTheme="majorBidi" w:hAnsiTheme="majorBidi" w:cstheme="majorBidi" w:hint="cs"/>
          <w:sz w:val="28"/>
          <w:cs/>
        </w:rPr>
        <w:t xml:space="preserve">และ </w:t>
      </w:r>
      <w:r>
        <w:rPr>
          <w:rFonts w:asciiTheme="majorBidi" w:hAnsiTheme="majorBidi" w:cstheme="majorBidi"/>
          <w:sz w:val="28"/>
        </w:rPr>
        <w:t>#20</w:t>
      </w:r>
    </w:p>
    <w:p w:rsidR="00DA4218" w:rsidRDefault="00A72B20">
      <w:pPr>
        <w:rPr>
          <w:rFonts w:asciiTheme="majorBidi" w:hAnsiTheme="majorBidi" w:cs="Angsana New"/>
          <w:sz w:val="28"/>
        </w:rPr>
      </w:pPr>
      <w:r>
        <w:rPr>
          <w:rFonts w:asciiTheme="majorBidi" w:hAnsiTheme="majorBidi" w:cstheme="majorBidi"/>
          <w:sz w:val="28"/>
        </w:rPr>
        <w:tab/>
        <w:t>3</w:t>
      </w:r>
      <w:r>
        <w:rPr>
          <w:rFonts w:asciiTheme="majorBidi" w:hAnsiTheme="majorBidi" w:cs="Angsana New"/>
          <w:sz w:val="28"/>
          <w:cs/>
        </w:rPr>
        <w:t xml:space="preserve">. </w:t>
      </w:r>
      <w:r>
        <w:rPr>
          <w:rFonts w:asciiTheme="majorBidi" w:hAnsiTheme="majorBidi" w:cstheme="majorBidi" w:hint="cs"/>
          <w:sz w:val="28"/>
          <w:cs/>
        </w:rPr>
        <w:t xml:space="preserve">กาวร้อน </w:t>
      </w:r>
      <w:r>
        <w:rPr>
          <w:rFonts w:asciiTheme="majorBidi" w:hAnsiTheme="majorBidi" w:cs="Angsana New"/>
          <w:sz w:val="28"/>
          <w:cs/>
        </w:rPr>
        <w:t xml:space="preserve"> </w:t>
      </w:r>
    </w:p>
    <w:p w:rsidR="009A7386" w:rsidRPr="00DA4218" w:rsidRDefault="009A7386">
      <w:pPr>
        <w:rPr>
          <w:rFonts w:asciiTheme="majorBidi" w:hAnsiTheme="majorBidi" w:cs="Angsana New"/>
          <w:sz w:val="28"/>
          <w:cs/>
        </w:rPr>
      </w:pPr>
      <w:r>
        <w:rPr>
          <w:rFonts w:asciiTheme="majorBidi" w:hAnsiTheme="majorBidi" w:cs="Angsana New"/>
          <w:sz w:val="28"/>
        </w:rPr>
        <w:tab/>
        <w:t>4.</w:t>
      </w:r>
      <w:r>
        <w:rPr>
          <w:rFonts w:asciiTheme="majorBidi" w:hAnsiTheme="majorBidi" w:cs="Angsana New" w:hint="cs"/>
          <w:sz w:val="28"/>
          <w:cs/>
        </w:rPr>
        <w:t xml:space="preserve"> มีดคัตเตอร์</w:t>
      </w:r>
    </w:p>
    <w:p w:rsidR="00A72B20" w:rsidRPr="00076F89" w:rsidRDefault="005C718F">
      <w:pPr>
        <w:rPr>
          <w:rFonts w:asciiTheme="majorBidi" w:hAnsiTheme="majorBidi" w:cstheme="majorBidi"/>
          <w:b/>
          <w:bCs/>
          <w:sz w:val="28"/>
        </w:rPr>
      </w:pPr>
      <w:r w:rsidRPr="00076F89">
        <w:rPr>
          <w:rFonts w:asciiTheme="majorBidi" w:hAnsiTheme="majorBidi" w:cstheme="majorBidi" w:hint="cs"/>
          <w:b/>
          <w:bCs/>
          <w:sz w:val="28"/>
          <w:cs/>
        </w:rPr>
        <w:t>วิธีการ</w:t>
      </w:r>
    </w:p>
    <w:p w:rsidR="005C718F" w:rsidRDefault="00A72B20" w:rsidP="00A72B20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</w:rPr>
      </w:pPr>
      <w:r w:rsidRPr="00A72B20">
        <w:rPr>
          <w:rFonts w:asciiTheme="majorBidi" w:hAnsiTheme="majorBidi" w:cstheme="majorBidi" w:hint="cs"/>
          <w:sz w:val="28"/>
          <w:cs/>
        </w:rPr>
        <w:t>ตัด</w:t>
      </w:r>
      <w:r>
        <w:rPr>
          <w:rFonts w:asciiTheme="majorBidi" w:hAnsiTheme="majorBidi" w:cstheme="majorBidi" w:hint="cs"/>
          <w:sz w:val="28"/>
          <w:cs/>
        </w:rPr>
        <w:t xml:space="preserve">ส่วน </w:t>
      </w:r>
      <w:r>
        <w:rPr>
          <w:rFonts w:asciiTheme="majorBidi" w:hAnsiTheme="majorBidi" w:cstheme="majorBidi"/>
          <w:sz w:val="28"/>
        </w:rPr>
        <w:t xml:space="preserve">air vent </w:t>
      </w:r>
      <w:r>
        <w:rPr>
          <w:rFonts w:asciiTheme="majorBidi" w:hAnsiTheme="majorBidi" w:cstheme="majorBidi" w:hint="cs"/>
          <w:sz w:val="28"/>
          <w:cs/>
        </w:rPr>
        <w:t xml:space="preserve">ของสายน้ำเกลือออกทั้ง </w:t>
      </w:r>
      <w:r>
        <w:rPr>
          <w:rFonts w:asciiTheme="majorBidi" w:hAnsiTheme="majorBidi" w:cstheme="majorBidi"/>
          <w:sz w:val="28"/>
        </w:rPr>
        <w:t xml:space="preserve">2 </w:t>
      </w:r>
      <w:r>
        <w:rPr>
          <w:rFonts w:asciiTheme="majorBidi" w:hAnsiTheme="majorBidi" w:cstheme="majorBidi" w:hint="cs"/>
          <w:sz w:val="28"/>
          <w:cs/>
        </w:rPr>
        <w:t>ชุด</w:t>
      </w:r>
    </w:p>
    <w:p w:rsidR="00BC05AF" w:rsidRDefault="009972F4" w:rsidP="00BC05AF">
      <w:pPr>
        <w:pStyle w:val="a3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796290</wp:posOffset>
                </wp:positionV>
                <wp:extent cx="0" cy="3429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7354F3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5pt,62.7pt" to="306.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" strokecolor="#ed7d31 [3205]">
                <v:stroke dashstyle="dash"/>
              </v:line>
            </w:pict>
          </mc:Fallback>
        </mc:AlternateContent>
      </w:r>
      <w:r w:rsidR="00BC05AF">
        <w:rPr>
          <w:rFonts w:asciiTheme="majorBidi" w:hAnsiTheme="majorBidi" w:cstheme="majorBidi"/>
          <w:noProof/>
          <w:sz w:val="28"/>
        </w:rPr>
        <w:drawing>
          <wp:inline distT="0" distB="0" distL="0" distR="0">
            <wp:extent cx="2659380" cy="1766339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26" cy="177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F4" w:rsidRDefault="009972F4" w:rsidP="00BC05AF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A72B20" w:rsidRDefault="00A72B20" w:rsidP="00A72B20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ตัดสายน้ำเกลือส่วนล่างต่อ </w:t>
      </w:r>
      <w:r>
        <w:rPr>
          <w:rFonts w:asciiTheme="majorBidi" w:hAnsiTheme="majorBidi" w:cstheme="majorBidi"/>
          <w:sz w:val="28"/>
        </w:rPr>
        <w:t xml:space="preserve">Y injection </w:t>
      </w:r>
      <w:r>
        <w:rPr>
          <w:rFonts w:asciiTheme="majorBidi" w:hAnsiTheme="majorBidi" w:cstheme="majorBidi" w:hint="cs"/>
          <w:sz w:val="28"/>
          <w:cs/>
        </w:rPr>
        <w:t xml:space="preserve">ออกทั้ง </w:t>
      </w:r>
      <w:r>
        <w:rPr>
          <w:rFonts w:asciiTheme="majorBidi" w:hAnsiTheme="majorBidi" w:cstheme="majorBidi"/>
          <w:sz w:val="28"/>
        </w:rPr>
        <w:t xml:space="preserve">2 </w:t>
      </w:r>
      <w:r>
        <w:rPr>
          <w:rFonts w:asciiTheme="majorBidi" w:hAnsiTheme="majorBidi" w:cstheme="majorBidi" w:hint="cs"/>
          <w:sz w:val="28"/>
          <w:cs/>
        </w:rPr>
        <w:t>ชุด</w:t>
      </w: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823595</wp:posOffset>
                </wp:positionV>
                <wp:extent cx="285750" cy="330200"/>
                <wp:effectExtent l="0" t="0" r="19050" b="317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302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6B59E16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5pt,64.85pt" to="229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" strokecolor="#ed7d31 [3205]">
                <v:stroke dashstyle="dash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w:drawing>
          <wp:inline distT="0" distB="0" distL="0" distR="0">
            <wp:extent cx="2707284" cy="17981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424" cy="180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781E2E" w:rsidRDefault="00781E2E" w:rsidP="00A72B20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ถอดจุกยางในส่วนของ </w:t>
      </w:r>
      <w:r>
        <w:rPr>
          <w:rFonts w:asciiTheme="majorBidi" w:hAnsiTheme="majorBidi" w:cstheme="majorBidi"/>
          <w:sz w:val="28"/>
        </w:rPr>
        <w:t xml:space="preserve">Y injection </w:t>
      </w:r>
      <w:r>
        <w:rPr>
          <w:rFonts w:asciiTheme="majorBidi" w:hAnsiTheme="majorBidi" w:cstheme="majorBidi" w:hint="cs"/>
          <w:sz w:val="28"/>
          <w:cs/>
        </w:rPr>
        <w:t xml:space="preserve">ของสายน้ำเกลือเส้นที่ </w:t>
      </w:r>
      <w:r>
        <w:rPr>
          <w:rFonts w:asciiTheme="majorBidi" w:hAnsiTheme="majorBidi" w:cstheme="majorBidi"/>
          <w:sz w:val="28"/>
        </w:rPr>
        <w:t xml:space="preserve">1 </w:t>
      </w:r>
      <w:r>
        <w:rPr>
          <w:rFonts w:asciiTheme="majorBidi" w:hAnsiTheme="majorBidi" w:cstheme="majorBidi" w:hint="cs"/>
          <w:sz w:val="28"/>
          <w:cs/>
        </w:rPr>
        <w:t>ออก</w:t>
      </w: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lastRenderedPageBreak/>
        <w:drawing>
          <wp:inline distT="0" distB="0" distL="0" distR="0">
            <wp:extent cx="2698750" cy="1792788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29" cy="17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781E2E" w:rsidRDefault="00781E2E" w:rsidP="00A72B20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น้ำสายน้ำเกลือเส้นที่ </w:t>
      </w:r>
      <w:r>
        <w:rPr>
          <w:rFonts w:asciiTheme="majorBidi" w:hAnsiTheme="majorBidi" w:cstheme="majorBidi"/>
          <w:sz w:val="28"/>
        </w:rPr>
        <w:t xml:space="preserve">2 </w:t>
      </w:r>
      <w:r>
        <w:rPr>
          <w:rFonts w:asciiTheme="majorBidi" w:hAnsiTheme="majorBidi" w:cstheme="majorBidi" w:hint="cs"/>
          <w:sz w:val="28"/>
          <w:cs/>
        </w:rPr>
        <w:t xml:space="preserve">มาต่อเข้ากับ </w:t>
      </w:r>
      <w:r>
        <w:rPr>
          <w:rFonts w:asciiTheme="majorBidi" w:hAnsiTheme="majorBidi" w:cstheme="majorBidi"/>
          <w:sz w:val="28"/>
        </w:rPr>
        <w:t xml:space="preserve">Y injection </w:t>
      </w:r>
      <w:r>
        <w:rPr>
          <w:rFonts w:asciiTheme="majorBidi" w:hAnsiTheme="majorBidi" w:cstheme="majorBidi" w:hint="cs"/>
          <w:sz w:val="28"/>
          <w:cs/>
        </w:rPr>
        <w:t xml:space="preserve">ในเส้นที่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 xml:space="preserve"> ที่ถอดจุดออก ทำการเชื่อมด้วยกาวร้อน</w:t>
      </w: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inline distT="0" distB="0" distL="0" distR="0">
            <wp:extent cx="2717791" cy="1805437"/>
            <wp:effectExtent l="0" t="0" r="698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139" cy="181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9972F4" w:rsidRDefault="00781E2E" w:rsidP="00A72B20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นำสายน้ำเกลือส่วนล่างที่ตัดออกในข้อ</w:t>
      </w:r>
      <w:r>
        <w:rPr>
          <w:rFonts w:asciiTheme="majorBidi" w:hAnsiTheme="majorBidi" w:cstheme="majorBidi"/>
          <w:sz w:val="28"/>
        </w:rPr>
        <w:t>2</w:t>
      </w:r>
      <w:r>
        <w:rPr>
          <w:rFonts w:asciiTheme="majorBidi" w:hAnsiTheme="majorBidi" w:cstheme="majorBidi" w:hint="cs"/>
          <w:sz w:val="28"/>
          <w:cs/>
        </w:rPr>
        <w:t xml:space="preserve"> มาเชื่อมกับสายน้ำเกลือส่วนบนของเส้นที่</w:t>
      </w:r>
      <w:r>
        <w:rPr>
          <w:rFonts w:asciiTheme="majorBidi" w:hAnsiTheme="majorBidi" w:cstheme="majorBidi"/>
          <w:sz w:val="28"/>
        </w:rPr>
        <w:t xml:space="preserve"> 1 </w:t>
      </w:r>
      <w:r>
        <w:rPr>
          <w:rFonts w:asciiTheme="majorBidi" w:hAnsiTheme="majorBidi" w:cstheme="majorBidi" w:hint="cs"/>
          <w:sz w:val="28"/>
          <w:cs/>
        </w:rPr>
        <w:t>โดยใช้ปลอกเข็มมาตัดปลาย</w:t>
      </w:r>
    </w:p>
    <w:p w:rsidR="00781E2E" w:rsidRDefault="00781E2E" w:rsidP="009972F4">
      <w:pPr>
        <w:pStyle w:val="a3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ออกให้เป็นท่อพลาสติก</w:t>
      </w:r>
      <w:r>
        <w:rPr>
          <w:rFonts w:asciiTheme="majorBidi" w:hAnsiTheme="majorBidi" w:cs="Angsana New"/>
          <w:sz w:val="28"/>
          <w:cs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>นำสายน้ำเกลือทั้งสองเส้นมาต่อในท่อพลาสติก แล้วทำการเชื่อมด้วยกาวร้อน</w:t>
      </w:r>
    </w:p>
    <w:p w:rsidR="009972F4" w:rsidRDefault="009972F4" w:rsidP="009972F4">
      <w:pPr>
        <w:pStyle w:val="a3"/>
        <w:jc w:val="center"/>
        <w:rPr>
          <w:rFonts w:asciiTheme="majorBidi" w:hAnsiTheme="majorBidi" w:cstheme="majorBidi"/>
          <w:noProof/>
          <w:sz w:val="28"/>
        </w:rPr>
      </w:pPr>
      <w:r>
        <w:rPr>
          <w:rFonts w:asciiTheme="majorBidi" w:hAnsiTheme="majorBidi" w:cstheme="majorBidi" w:hint="cs"/>
          <w:noProof/>
          <w:sz w:val="28"/>
        </w:rPr>
        <w:drawing>
          <wp:inline distT="0" distB="0" distL="0" distR="0">
            <wp:extent cx="2618244" cy="17393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24" cy="17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2AE">
        <w:rPr>
          <w:rFonts w:asciiTheme="majorBidi" w:hAnsiTheme="majorBidi" w:cstheme="majorBidi" w:hint="cs"/>
          <w:noProof/>
          <w:sz w:val="28"/>
          <w:cs/>
        </w:rPr>
        <w:t xml:space="preserve">  </w:t>
      </w:r>
      <w:r>
        <w:rPr>
          <w:rFonts w:asciiTheme="majorBidi" w:hAnsiTheme="majorBidi" w:cstheme="majorBidi" w:hint="cs"/>
          <w:noProof/>
          <w:sz w:val="28"/>
        </w:rPr>
        <w:drawing>
          <wp:inline distT="0" distB="0" distL="0" distR="0">
            <wp:extent cx="2574851" cy="171019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24" cy="171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AE" w:rsidRDefault="00B572AE" w:rsidP="009972F4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781E2E" w:rsidRDefault="00893387" w:rsidP="00A72B20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นำ</w:t>
      </w:r>
      <w:r w:rsidR="00781E2E">
        <w:rPr>
          <w:rFonts w:asciiTheme="majorBidi" w:hAnsiTheme="majorBidi" w:cstheme="majorBidi" w:hint="cs"/>
          <w:sz w:val="28"/>
          <w:cs/>
        </w:rPr>
        <w:t xml:space="preserve"> </w:t>
      </w:r>
      <w:r w:rsidR="00781E2E">
        <w:rPr>
          <w:rFonts w:asciiTheme="majorBidi" w:hAnsiTheme="majorBidi" w:cstheme="majorBidi"/>
          <w:sz w:val="28"/>
        </w:rPr>
        <w:t xml:space="preserve">syringe </w:t>
      </w:r>
      <w:r w:rsidR="00781E2E">
        <w:rPr>
          <w:rFonts w:asciiTheme="majorBidi" w:hAnsiTheme="majorBidi" w:cstheme="majorBidi" w:hint="cs"/>
          <w:sz w:val="28"/>
          <w:cs/>
        </w:rPr>
        <w:t xml:space="preserve">พร้อมเข็มฉีดยาขนาด </w:t>
      </w:r>
      <w:r w:rsidR="00781E2E">
        <w:rPr>
          <w:rFonts w:asciiTheme="majorBidi" w:hAnsiTheme="majorBidi" w:cstheme="majorBidi"/>
          <w:sz w:val="28"/>
        </w:rPr>
        <w:t xml:space="preserve">20 </w:t>
      </w:r>
      <w:r w:rsidR="00781E2E">
        <w:rPr>
          <w:rFonts w:asciiTheme="majorBidi" w:hAnsiTheme="majorBidi" w:cstheme="majorBidi" w:hint="cs"/>
          <w:sz w:val="28"/>
          <w:cs/>
        </w:rPr>
        <w:t xml:space="preserve">มาต่อกับ </w:t>
      </w:r>
      <w:r w:rsidR="00781E2E">
        <w:rPr>
          <w:rFonts w:asciiTheme="majorBidi" w:hAnsiTheme="majorBidi" w:cstheme="majorBidi"/>
          <w:sz w:val="28"/>
        </w:rPr>
        <w:t>Y injection</w:t>
      </w:r>
      <w:r>
        <w:rPr>
          <w:rFonts w:asciiTheme="majorBidi" w:hAnsiTheme="majorBidi" w:cs="Angsana New"/>
          <w:sz w:val="28"/>
          <w:cs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 xml:space="preserve">ของสายน้ำเกลือเส้นที่ </w:t>
      </w:r>
      <w:r>
        <w:rPr>
          <w:rFonts w:asciiTheme="majorBidi" w:hAnsiTheme="majorBidi" w:cstheme="majorBidi"/>
          <w:sz w:val="28"/>
        </w:rPr>
        <w:t>2</w:t>
      </w:r>
    </w:p>
    <w:p w:rsidR="00B572AE" w:rsidRDefault="00B572AE" w:rsidP="00B572AE">
      <w:pPr>
        <w:pStyle w:val="a3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noProof/>
          <w:sz w:val="28"/>
        </w:rPr>
        <w:drawing>
          <wp:inline distT="0" distB="0" distL="0" distR="0">
            <wp:extent cx="3667760" cy="2436098"/>
            <wp:effectExtent l="0" t="0" r="889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502" cy="2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AE" w:rsidRDefault="00B572AE" w:rsidP="00B572AE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B572AE" w:rsidRDefault="00B572AE" w:rsidP="00B572AE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B572AE" w:rsidRDefault="00B572AE" w:rsidP="00B572AE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B572AE" w:rsidRDefault="00B572AE" w:rsidP="00B572AE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893387" w:rsidRDefault="00893387" w:rsidP="00A72B20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นำเข็มฉีดยาขนาด </w:t>
      </w:r>
      <w:r>
        <w:rPr>
          <w:rFonts w:asciiTheme="majorBidi" w:hAnsiTheme="majorBidi" w:cstheme="majorBidi"/>
          <w:sz w:val="28"/>
        </w:rPr>
        <w:t xml:space="preserve">30 </w:t>
      </w:r>
      <w:r>
        <w:rPr>
          <w:rFonts w:asciiTheme="majorBidi" w:hAnsiTheme="majorBidi" w:cstheme="majorBidi" w:hint="cs"/>
          <w:sz w:val="28"/>
          <w:cs/>
        </w:rPr>
        <w:t>มาต่อกับปลายสายน้ำเกลือ เส้นที่</w:t>
      </w:r>
      <w:r>
        <w:rPr>
          <w:rFonts w:asciiTheme="majorBidi" w:hAnsiTheme="majorBidi" w:cstheme="majorBidi"/>
          <w:sz w:val="28"/>
        </w:rPr>
        <w:t xml:space="preserve"> 1 </w:t>
      </w:r>
      <w:r>
        <w:rPr>
          <w:rFonts w:asciiTheme="majorBidi" w:hAnsiTheme="majorBidi" w:cstheme="majorBidi" w:hint="cs"/>
          <w:sz w:val="28"/>
          <w:cs/>
        </w:rPr>
        <w:t>ที่ได้ต่อเอาไว้</w:t>
      </w:r>
    </w:p>
    <w:p w:rsidR="006D000F" w:rsidRDefault="00B572AE" w:rsidP="00B572AE">
      <w:pPr>
        <w:pStyle w:val="a3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inline distT="0" distB="0" distL="0" distR="0">
            <wp:extent cx="3564432" cy="23674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727" cy="23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70" w:rsidRPr="00A72B20" w:rsidRDefault="00324270" w:rsidP="00B572AE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956945" w:rsidRDefault="00956945" w:rsidP="00956945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นำ </w:t>
      </w:r>
      <w:r>
        <w:rPr>
          <w:rFonts w:asciiTheme="majorBidi" w:hAnsiTheme="majorBidi" w:cstheme="majorBidi"/>
          <w:sz w:val="28"/>
        </w:rPr>
        <w:t>Y injection</w:t>
      </w:r>
      <w:r>
        <w:rPr>
          <w:rFonts w:asciiTheme="majorBidi" w:hAnsiTheme="majorBidi" w:cs="Angsana New"/>
          <w:sz w:val="28"/>
          <w:cs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 xml:space="preserve">ของสายน้ำเกลือเส้นที่ </w:t>
      </w:r>
      <w:r>
        <w:rPr>
          <w:rFonts w:asciiTheme="majorBidi" w:hAnsiTheme="majorBidi" w:cstheme="majorBidi"/>
          <w:sz w:val="28"/>
        </w:rPr>
        <w:t>2</w:t>
      </w:r>
      <w:r w:rsidR="00324270">
        <w:rPr>
          <w:rFonts w:asciiTheme="majorBidi" w:hAnsiTheme="majorBidi" w:cstheme="majorBidi" w:hint="cs"/>
          <w:sz w:val="28"/>
          <w:cs/>
        </w:rPr>
        <w:t xml:space="preserve"> มาต่อเข้าก</w:t>
      </w:r>
      <w:r>
        <w:rPr>
          <w:rFonts w:asciiTheme="majorBidi" w:hAnsiTheme="majorBidi" w:cstheme="majorBidi" w:hint="cs"/>
          <w:sz w:val="28"/>
          <w:cs/>
        </w:rPr>
        <w:t>บที่ดูดน้ำลายแรงดันสูงของยูนิตทันตกรรม</w:t>
      </w:r>
    </w:p>
    <w:p w:rsidR="00956945" w:rsidRDefault="00956945" w:rsidP="00956945">
      <w:pPr>
        <w:pStyle w:val="a3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noProof/>
          <w:sz w:val="28"/>
        </w:rPr>
        <w:drawing>
          <wp:inline distT="0" distB="0" distL="0" distR="0">
            <wp:extent cx="3077520" cy="204406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71" cy="20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92" w:rsidRDefault="00301392" w:rsidP="00956945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076F89" w:rsidRDefault="00076F89" w:rsidP="00956945">
      <w:pPr>
        <w:pStyle w:val="a3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noProof/>
          <w:sz w:val="28"/>
        </w:rPr>
        <w:drawing>
          <wp:inline distT="0" distB="0" distL="0" distR="0">
            <wp:extent cx="3515484" cy="263525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645731_714048435997663_906161619832353587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74" cy="264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89" w:rsidRDefault="00076F89" w:rsidP="00956945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301392" w:rsidRDefault="00076F89" w:rsidP="00076F89">
      <w:pPr>
        <w:pStyle w:val="a3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noProof/>
          <w:sz w:val="28"/>
        </w:rPr>
        <w:drawing>
          <wp:inline distT="0" distB="0" distL="0" distR="0">
            <wp:extent cx="3680407" cy="2758878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710915_231567668143041_5101391678346887168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960" cy="277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70" w:rsidRDefault="00324270" w:rsidP="00076F89">
      <w:pPr>
        <w:pStyle w:val="a3"/>
        <w:jc w:val="center"/>
        <w:rPr>
          <w:rFonts w:asciiTheme="majorBidi" w:hAnsiTheme="majorBidi" w:cstheme="majorBidi"/>
          <w:sz w:val="28"/>
        </w:rPr>
      </w:pPr>
    </w:p>
    <w:p w:rsidR="00301392" w:rsidRPr="00076F89" w:rsidRDefault="00301392" w:rsidP="00324270">
      <w:pPr>
        <w:pStyle w:val="a3"/>
        <w:ind w:left="0"/>
        <w:rPr>
          <w:rFonts w:asciiTheme="majorBidi" w:hAnsiTheme="majorBidi" w:cstheme="majorBidi"/>
          <w:b/>
          <w:bCs/>
          <w:sz w:val="28"/>
        </w:rPr>
      </w:pPr>
      <w:r w:rsidRPr="00076F89">
        <w:rPr>
          <w:rFonts w:asciiTheme="majorBidi" w:hAnsiTheme="majorBidi" w:cstheme="majorBidi" w:hint="cs"/>
          <w:b/>
          <w:bCs/>
          <w:sz w:val="28"/>
          <w:cs/>
        </w:rPr>
        <w:t>ผลการศึกษา</w:t>
      </w:r>
    </w:p>
    <w:p w:rsidR="00E662CD" w:rsidRPr="00076F89" w:rsidRDefault="00E662CD" w:rsidP="00324270">
      <w:pPr>
        <w:pStyle w:val="a3"/>
        <w:ind w:left="0" w:firstLine="720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 w:hint="cs"/>
          <w:sz w:val="28"/>
          <w:cs/>
        </w:rPr>
        <w:t>จากการทดลองทดลองล้างคลองรากฟันในแบบจำลองฟันพลาสติก และแบบจำลองที่ใช้ฟันจริง พบว่าสามารถล้</w:t>
      </w:r>
      <w:r w:rsidR="00076F89">
        <w:rPr>
          <w:rFonts w:asciiTheme="majorBidi" w:hAnsiTheme="majorBidi" w:cstheme="majorBidi" w:hint="cs"/>
          <w:sz w:val="28"/>
          <w:cs/>
        </w:rPr>
        <w:t>างคลองรากฟันได้ดี ไม่มีฟองอากาศ</w:t>
      </w:r>
      <w:r>
        <w:rPr>
          <w:rFonts w:asciiTheme="majorBidi" w:hAnsiTheme="majorBidi" w:cstheme="majorBidi"/>
          <w:sz w:val="28"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>ในคลองรากฟัน</w:t>
      </w:r>
      <w:r w:rsidR="00076F89">
        <w:rPr>
          <w:rFonts w:asciiTheme="majorBidi" w:hAnsiTheme="majorBidi" w:cstheme="majorBidi" w:hint="cs"/>
          <w:sz w:val="28"/>
          <w:cs/>
        </w:rPr>
        <w:t xml:space="preserve"> เข็มล้างลองรากฟันไม่อุดตัน</w:t>
      </w:r>
      <w:r w:rsidR="00076F89">
        <w:rPr>
          <w:rFonts w:asciiTheme="majorBidi" w:hAnsiTheme="majorBidi" w:cstheme="majorBidi"/>
          <w:sz w:val="28"/>
        </w:rPr>
        <w:t xml:space="preserve"> </w:t>
      </w:r>
      <w:r w:rsidR="00076F89">
        <w:rPr>
          <w:rFonts w:asciiTheme="majorBidi" w:hAnsiTheme="majorBidi" w:cstheme="majorBidi" w:hint="cs"/>
          <w:sz w:val="28"/>
          <w:cs/>
        </w:rPr>
        <w:t>ดังแสดงในคลิปการล้างคลองรากฟันในแบบจำลองฟันตามลิงค์นี้</w:t>
      </w:r>
    </w:p>
    <w:p w:rsidR="00740E1D" w:rsidRDefault="002313C1" w:rsidP="00076F89">
      <w:pPr>
        <w:pStyle w:val="a3"/>
        <w:ind w:firstLine="720"/>
        <w:jc w:val="center"/>
        <w:rPr>
          <w:rFonts w:asciiTheme="majorBidi" w:hAnsiTheme="majorBidi" w:cstheme="majorBidi"/>
          <w:sz w:val="28"/>
        </w:rPr>
      </w:pPr>
      <w:hyperlink r:id="rId20" w:history="1">
        <w:r w:rsidR="00076F89" w:rsidRPr="00B84EFD">
          <w:rPr>
            <w:rStyle w:val="a4"/>
            <w:rFonts w:asciiTheme="majorBidi" w:hAnsiTheme="majorBidi" w:cstheme="majorBidi"/>
            <w:sz w:val="28"/>
          </w:rPr>
          <w:t>https://drive.google.com/file/d/1VxBjW2kjE36iqBBoGrCZf9fzzstJllRq/view?usp=drivesdk</w:t>
        </w:r>
      </w:hyperlink>
    </w:p>
    <w:p w:rsidR="00740E1D" w:rsidRDefault="00740E1D" w:rsidP="00324270">
      <w:pPr>
        <w:rPr>
          <w:rFonts w:asciiTheme="majorBidi" w:hAnsiTheme="majorBidi" w:cstheme="majorBidi"/>
          <w:b/>
          <w:bCs/>
          <w:sz w:val="28"/>
        </w:rPr>
      </w:pPr>
      <w:r w:rsidRPr="00076F89">
        <w:rPr>
          <w:rFonts w:asciiTheme="majorBidi" w:hAnsiTheme="majorBidi" w:cstheme="majorBidi" w:hint="cs"/>
          <w:b/>
          <w:bCs/>
          <w:sz w:val="28"/>
          <w:cs/>
        </w:rPr>
        <w:t>สรุป และข้อเสนอแนะเพื่อการนำไปใช้ประโยชน์</w:t>
      </w:r>
    </w:p>
    <w:p w:rsidR="00B84EFD" w:rsidRPr="00B84EFD" w:rsidRDefault="00B84EFD" w:rsidP="00324270">
      <w:pPr>
        <w:ind w:firstLine="720"/>
        <w:rPr>
          <w:rFonts w:asciiTheme="majorBidi" w:hAnsiTheme="majorBidi" w:cstheme="majorBidi"/>
          <w:sz w:val="28"/>
          <w:cs/>
        </w:rPr>
      </w:pPr>
      <w:r w:rsidRPr="00B84EFD">
        <w:rPr>
          <w:rFonts w:asciiTheme="majorBidi" w:hAnsiTheme="majorBidi" w:cstheme="majorBidi" w:hint="cs"/>
          <w:sz w:val="28"/>
          <w:cs/>
        </w:rPr>
        <w:t>ระบบล้างคลองรากฟัน</w:t>
      </w:r>
      <w:r>
        <w:rPr>
          <w:rFonts w:asciiTheme="majorBidi" w:hAnsiTheme="majorBidi" w:cstheme="majorBidi" w:hint="cs"/>
          <w:sz w:val="28"/>
          <w:cs/>
        </w:rPr>
        <w:t>แบบแรงดันลบ เป็นระบบที่สามารถเพิ่มประสิทธิภาพในการล้างคลองรากฟัน โดยที่ยังป้องกันภาวะแทรกซ้อนจากการรักษารากฟัน อันได้แก่การเกินของน้ำยาล้างคลองรากฟันนอกปลายรากอีกด้วย ซึ่งระบบล้างคลองรากฟัน</w:t>
      </w:r>
      <w:r w:rsidR="003A61CD">
        <w:rPr>
          <w:rFonts w:asciiTheme="majorBidi" w:hAnsiTheme="majorBidi" w:cstheme="majorBidi" w:hint="cs"/>
          <w:sz w:val="28"/>
          <w:cs/>
        </w:rPr>
        <w:t>แบบแรงดันลบ</w:t>
      </w:r>
      <w:r>
        <w:rPr>
          <w:rFonts w:asciiTheme="majorBidi" w:hAnsiTheme="majorBidi" w:cstheme="majorBidi" w:hint="cs"/>
          <w:sz w:val="28"/>
          <w:cs/>
        </w:rPr>
        <w:t>ที่มีจำหน่าย</w:t>
      </w:r>
      <w:r w:rsidR="003A61CD">
        <w:rPr>
          <w:rFonts w:asciiTheme="majorBidi" w:hAnsiTheme="majorBidi" w:cstheme="majorBidi" w:hint="cs"/>
          <w:sz w:val="28"/>
          <w:cs/>
        </w:rPr>
        <w:t>อยู่ในท้</w:t>
      </w:r>
      <w:r>
        <w:rPr>
          <w:rFonts w:asciiTheme="majorBidi" w:hAnsiTheme="majorBidi" w:cstheme="majorBidi" w:hint="cs"/>
          <w:sz w:val="28"/>
          <w:cs/>
        </w:rPr>
        <w:t>องตลาด</w:t>
      </w:r>
      <w:r w:rsidR="003A61CD">
        <w:rPr>
          <w:rFonts w:asciiTheme="majorBidi" w:hAnsiTheme="majorBidi" w:cstheme="majorBidi" w:hint="cs"/>
          <w:sz w:val="28"/>
          <w:cs/>
        </w:rPr>
        <w:t>ปัจจุบัน</w:t>
      </w:r>
      <w:r>
        <w:rPr>
          <w:rFonts w:asciiTheme="majorBidi" w:hAnsiTheme="majorBidi" w:cstheme="majorBidi" w:hint="cs"/>
          <w:sz w:val="28"/>
          <w:cs/>
        </w:rPr>
        <w:t xml:space="preserve">คือ </w:t>
      </w:r>
      <w:r>
        <w:rPr>
          <w:rFonts w:asciiTheme="majorBidi" w:hAnsiTheme="majorBidi" w:cstheme="majorBidi"/>
          <w:sz w:val="28"/>
        </w:rPr>
        <w:t xml:space="preserve">EndoVac™ </w:t>
      </w:r>
      <w:r>
        <w:rPr>
          <w:rFonts w:asciiTheme="majorBidi" w:hAnsiTheme="majorBidi" w:cstheme="majorBidi" w:hint="cs"/>
          <w:sz w:val="28"/>
          <w:cs/>
        </w:rPr>
        <w:t>นั้นมีราคาแพง ดังนั้นการประยุกต์ใช้สายน้ำเกลือและอุปกรณ์ในคลินิกทันตกรรมมาทำระบบล้างคลองรากฟันแบบแรงดันลบจะช่วยเพิ่มประสิทธิภาพในการักษารากฟันในโรงพยาบาล ช่วยป้องกันการเกิดภาวะแทรกซ้อนของการรักษารากฟัน และยังช่วยประหยัดค่าใช้จ่ายของโรงพยาบาลอีกด้วย</w:t>
      </w:r>
    </w:p>
    <w:p w:rsidR="00076F89" w:rsidRPr="00076F89" w:rsidRDefault="00076F89" w:rsidP="00076F89">
      <w:pPr>
        <w:ind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ab/>
      </w:r>
    </w:p>
    <w:p w:rsidR="0060796D" w:rsidRDefault="0060796D" w:rsidP="00E662CD">
      <w:pPr>
        <w:pStyle w:val="a3"/>
        <w:ind w:firstLine="720"/>
        <w:rPr>
          <w:rFonts w:asciiTheme="majorBidi" w:hAnsiTheme="majorBidi" w:cstheme="majorBidi"/>
          <w:sz w:val="28"/>
        </w:rPr>
      </w:pPr>
    </w:p>
    <w:p w:rsidR="00740E1D" w:rsidRPr="00076F89" w:rsidRDefault="00740E1D" w:rsidP="00076F89">
      <w:pPr>
        <w:rPr>
          <w:rFonts w:asciiTheme="majorBidi" w:hAnsiTheme="majorBidi" w:cstheme="majorBidi"/>
          <w:b/>
          <w:bCs/>
          <w:sz w:val="28"/>
          <w:cs/>
        </w:rPr>
      </w:pPr>
    </w:p>
    <w:p w:rsidR="005C718F" w:rsidRPr="007333AB" w:rsidRDefault="005C718F" w:rsidP="00956945">
      <w:pPr>
        <w:pStyle w:val="a3"/>
        <w:rPr>
          <w:rFonts w:asciiTheme="majorBidi" w:hAnsiTheme="majorBidi" w:cstheme="majorBidi"/>
          <w:sz w:val="28"/>
        </w:rPr>
      </w:pPr>
    </w:p>
    <w:sectPr w:rsidR="005C718F" w:rsidRPr="007333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D659D"/>
    <w:multiLevelType w:val="hybridMultilevel"/>
    <w:tmpl w:val="B42A2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08"/>
    <w:rsid w:val="00076F89"/>
    <w:rsid w:val="00157C19"/>
    <w:rsid w:val="001820E5"/>
    <w:rsid w:val="001A42D8"/>
    <w:rsid w:val="00217708"/>
    <w:rsid w:val="002313C1"/>
    <w:rsid w:val="00297BA5"/>
    <w:rsid w:val="00301392"/>
    <w:rsid w:val="00324270"/>
    <w:rsid w:val="00324637"/>
    <w:rsid w:val="003A57B6"/>
    <w:rsid w:val="003A61CD"/>
    <w:rsid w:val="00570B4D"/>
    <w:rsid w:val="005C718F"/>
    <w:rsid w:val="0060796D"/>
    <w:rsid w:val="006274B8"/>
    <w:rsid w:val="006A79F0"/>
    <w:rsid w:val="006D000F"/>
    <w:rsid w:val="007333AB"/>
    <w:rsid w:val="00740E1D"/>
    <w:rsid w:val="0075501F"/>
    <w:rsid w:val="00781E2E"/>
    <w:rsid w:val="007C1C40"/>
    <w:rsid w:val="00877269"/>
    <w:rsid w:val="00893387"/>
    <w:rsid w:val="00956945"/>
    <w:rsid w:val="009972F4"/>
    <w:rsid w:val="009A7386"/>
    <w:rsid w:val="00A72B20"/>
    <w:rsid w:val="00B2036A"/>
    <w:rsid w:val="00B572AE"/>
    <w:rsid w:val="00B84EFD"/>
    <w:rsid w:val="00BC05AF"/>
    <w:rsid w:val="00D64B7C"/>
    <w:rsid w:val="00DA4218"/>
    <w:rsid w:val="00E662CD"/>
    <w:rsid w:val="00ED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B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4EF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84EF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B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4EF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84E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aJdxjua93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C96uDBhmoG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drive.google.com/file/d/1VxBjW2kjE36iqBBoGrCZf9fzzstJllRq/view?usp=drivesd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ptbXsIOXJA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2020-05-26T08:20:00Z</dcterms:created>
  <dcterms:modified xsi:type="dcterms:W3CDTF">2020-05-26T08:20:00Z</dcterms:modified>
</cp:coreProperties>
</file>