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DE" w:rsidRPr="006669DE" w:rsidRDefault="006669DE" w:rsidP="006669DE">
      <w:pPr>
        <w:pBdr>
          <w:bottom w:val="single" w:sz="6" w:space="1" w:color="auto"/>
        </w:pBdr>
        <w:spacing w:after="150" w:line="240" w:lineRule="auto"/>
        <w:jc w:val="center"/>
        <w:rPr>
          <w:rFonts w:ascii="Arial" w:eastAsia="Times New Roman" w:hAnsi="Arial" w:cs="Cordia New"/>
          <w:vanish/>
          <w:sz w:val="16"/>
          <w:szCs w:val="20"/>
        </w:rPr>
      </w:pPr>
      <w:r w:rsidRPr="006669DE">
        <w:rPr>
          <w:rFonts w:ascii="Arial" w:eastAsia="Times New Roman" w:hAnsi="Arial" w:cs="Cordia New"/>
          <w:vanish/>
          <w:sz w:val="16"/>
          <w:szCs w:val="20"/>
          <w:cs/>
        </w:rPr>
        <w:t>ส่วนบนของฟอร์ม</w:t>
      </w:r>
    </w:p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6669DE" w:rsidRPr="006669DE" w:rsidTr="006669D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9DE" w:rsidRPr="006669DE" w:rsidRDefault="006669DE" w:rsidP="0066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669DE">
              <w:rPr>
                <w:rFonts w:ascii="TH SarabunIT๙" w:eastAsia="Times New Roman" w:hAnsi="TH SarabunIT๙" w:cs="TH SarabunIT๙"/>
                <w:noProof/>
                <w:sz w:val="28"/>
              </w:rPr>
              <w:drawing>
                <wp:inline distT="0" distB="0" distL="0" distR="0" wp14:anchorId="09CBFA44" wp14:editId="714CADA2">
                  <wp:extent cx="948690" cy="1036955"/>
                  <wp:effectExtent l="0" t="0" r="3810" b="0"/>
                  <wp:docPr id="1" name="LOGO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69DE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Pr="006669D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ประกาศจังหวัดชลบุรี</w:t>
            </w:r>
            <w:r w:rsidRPr="006669DE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6669D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เรื่อง </w:t>
            </w:r>
            <w:bookmarkStart w:id="0" w:name="_GoBack"/>
            <w:r w:rsidRPr="006669D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ประกาศผู้ชนะการเสนอราคา</w:t>
            </w:r>
            <w:r w:rsidRPr="006669D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6669D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ซื้อวัสดุการแพทย์ </w:t>
            </w:r>
            <w:r w:rsidRPr="006669D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BACTERIAL/VIRAL FILTER STERILE</w:t>
            </w:r>
            <w:r w:rsidRPr="006669D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6669D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 ๑</w:t>
            </w:r>
            <w:r w:rsidRPr="006669D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,</w:t>
            </w:r>
            <w:r w:rsidRPr="006669D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๐๐๐ ชิ้น</w:t>
            </w:r>
            <w:bookmarkEnd w:id="0"/>
            <w:r w:rsidRPr="006669D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โดยวิธีเฉพาะเจาะจง</w:t>
            </w:r>
            <w:r w:rsidRPr="006669DE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Pr="006669DE">
              <w:rPr>
                <w:rFonts w:ascii="TH SarabunIT๙" w:eastAsia="Times New Roman" w:hAnsi="TH SarabunIT๙" w:cs="TH SarabunIT๙"/>
                <w:sz w:val="32"/>
                <w:szCs w:val="32"/>
              </w:rPr>
              <w:t>--------------------------------------------------------------------</w:t>
            </w:r>
          </w:p>
        </w:tc>
      </w:tr>
      <w:tr w:rsidR="006669DE" w:rsidRPr="006669DE" w:rsidTr="006669D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9DE" w:rsidRPr="006669DE" w:rsidRDefault="006669DE" w:rsidP="006669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669DE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6669D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</w:t>
            </w:r>
            <w:r w:rsidRPr="006669D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669D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จังหวัดชลบุรี โดยโรงพยาบาลพนัสนิคม</w:t>
            </w:r>
            <w:r w:rsidRPr="006669D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669D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 w:rsidRPr="006669D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669D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ซื้อวัสดุการแพทย์ </w:t>
            </w:r>
            <w:r w:rsidRPr="006669D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BACTERIAL/VIRAL FILTER STERILE </w:t>
            </w:r>
            <w:r w:rsidRPr="006669D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 ๑</w:t>
            </w:r>
            <w:r w:rsidRPr="006669DE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6669D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๐๐๐ ชิ้น โดยวิธีเฉพาะเจาะจง</w:t>
            </w:r>
            <w:r w:rsidRPr="006669DE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6669D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Pr="006669DE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6669D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วัสดุการแพทย์ </w:t>
            </w:r>
            <w:r w:rsidRPr="006669D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BACTERIAL/VIRAL FILTER STERILE </w:t>
            </w:r>
            <w:r w:rsidRPr="006669D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 ๑</w:t>
            </w:r>
            <w:r w:rsidRPr="006669DE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6669D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๐๐๐ ชิ้น/</w:t>
            </w:r>
            <w:r w:rsidRPr="006669DE">
              <w:rPr>
                <w:rFonts w:ascii="TH SarabunIT๙" w:eastAsia="Times New Roman" w:hAnsi="TH SarabunIT๙" w:cs="TH SarabunIT๙"/>
                <w:sz w:val="32"/>
                <w:szCs w:val="32"/>
              </w:rPr>
              <w:t>piece </w:t>
            </w:r>
            <w:r w:rsidRPr="006669D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ผู้ได้รับการคัดเลือก ได้แก่</w:t>
            </w:r>
            <w:r w:rsidRPr="006669D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669D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6669D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ดีเคเอสเอช</w:t>
            </w:r>
            <w:proofErr w:type="spellEnd"/>
            <w:r w:rsidRPr="006669D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(ประเทศไทย) จำกัด (ส่งออก</w:t>
            </w:r>
            <w:r w:rsidRPr="006669DE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6669D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ขายส่ง</w:t>
            </w:r>
            <w:r w:rsidRPr="006669DE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6669D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ขายปลีก</w:t>
            </w:r>
            <w:r w:rsidRPr="006669DE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6669D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ให้บริการ)</w:t>
            </w:r>
            <w:r w:rsidRPr="006669D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669D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6669D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669DE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6669D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๓๒</w:t>
            </w:r>
            <w:r w:rsidRPr="006669DE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6669D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๑๐๐.๐๐</w:t>
            </w:r>
            <w:r w:rsidRPr="006669D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669D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6669DE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6669D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สามหมื่นสองพันหนึ่งร้อยบาทถ้วน</w:t>
            </w:r>
            <w:r w:rsidRPr="006669D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Pr="006669D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</w:t>
            </w:r>
            <w:r w:rsidRPr="006669DE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6669D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และค่าใช้จ่ายอื่นๆ ทั้งปวง</w:t>
            </w:r>
            <w:r w:rsidRPr="006669DE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</w:t>
            </w:r>
          </w:p>
          <w:p w:rsidR="006669DE" w:rsidRPr="006669DE" w:rsidRDefault="006669DE" w:rsidP="006669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669D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                                                                  </w:t>
            </w:r>
            <w:r w:rsidRPr="006669D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  ๔ กุมภาพันธ์ พ.ศ. ๒๕๖๘</w:t>
            </w:r>
          </w:p>
          <w:p w:rsidR="006669DE" w:rsidRPr="006669DE" w:rsidRDefault="006669DE" w:rsidP="006669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669D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:rsidR="006669DE" w:rsidRPr="006669DE" w:rsidRDefault="006669DE" w:rsidP="006669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669D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                                                                                </w:t>
            </w:r>
            <w:r w:rsidRPr="006669D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ขนิษฐา เจริญขจรชัย</w:t>
            </w:r>
          </w:p>
          <w:p w:rsidR="006669DE" w:rsidRPr="006669DE" w:rsidRDefault="006669DE" w:rsidP="006669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669DE">
              <w:rPr>
                <w:rFonts w:ascii="TH SarabunIT๙" w:eastAsia="Times New Roman" w:hAnsi="TH SarabunIT๙" w:cs="TH SarabunIT๙"/>
                <w:sz w:val="32"/>
                <w:szCs w:val="32"/>
              </w:rPr>
              <w:t>                                                                               (</w:t>
            </w:r>
            <w:r w:rsidRPr="006669D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นางขนิษฐา เจริญขจรชัย)</w:t>
            </w:r>
          </w:p>
          <w:p w:rsidR="006669DE" w:rsidRPr="006669DE" w:rsidRDefault="006669DE" w:rsidP="006669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669DE">
              <w:rPr>
                <w:rFonts w:ascii="TH SarabunIT๙" w:eastAsia="Times New Roman" w:hAnsi="TH SarabunIT๙" w:cs="TH SarabunIT๙"/>
                <w:sz w:val="32"/>
                <w:szCs w:val="32"/>
              </w:rPr>
              <w:t>                                                                          </w:t>
            </w:r>
            <w:r w:rsidRPr="006669D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ผู้อำนวยการโรงพยาบาลพนัสนิคม</w:t>
            </w:r>
          </w:p>
          <w:p w:rsidR="006669DE" w:rsidRPr="006669DE" w:rsidRDefault="006669DE" w:rsidP="006669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669D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                                                                  </w:t>
            </w:r>
            <w:r w:rsidRPr="006669D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ปฏิบัติราชการแทนผู้ว่าราชการจังหวัดชลบุรี</w:t>
            </w:r>
          </w:p>
        </w:tc>
      </w:tr>
    </w:tbl>
    <w:p w:rsidR="00133163" w:rsidRPr="006669DE" w:rsidRDefault="006669DE"/>
    <w:sectPr w:rsidR="00133163" w:rsidRPr="006669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9DE"/>
    <w:rsid w:val="006669DE"/>
    <w:rsid w:val="006F0F3F"/>
    <w:rsid w:val="00B7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9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669D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9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669D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67800">
          <w:marLeft w:val="0"/>
          <w:marRight w:val="0"/>
          <w:marTop w:val="10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08583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07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0026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00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61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63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616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514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25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93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7575908">
                                              <w:marLeft w:val="0"/>
                                              <w:marRight w:val="0"/>
                                              <w:marTop w:val="7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53253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46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2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Head_store-PC</dc:creator>
  <cp:lastModifiedBy>Head_store-PC</cp:lastModifiedBy>
  <cp:revision>1</cp:revision>
  <dcterms:created xsi:type="dcterms:W3CDTF">2025-02-05T06:35:00Z</dcterms:created>
  <dcterms:modified xsi:type="dcterms:W3CDTF">2025-02-05T06:37:00Z</dcterms:modified>
</cp:coreProperties>
</file>